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1"/>
        <w:tblW w:w="9061" w:type="dxa"/>
        <w:jc w:val="left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531"/>
        <w:gridCol w:w="4529"/>
      </w:tblGrid>
      <w:tr>
        <w:trPr>
          <w:trHeight w:val="403" w:hRule="atLeast"/>
        </w:trPr>
        <w:tc>
          <w:tcPr>
            <w:tcW w:w="9060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fill="D0CECE" w:val="clear"/>
            <w:vAlign w:val="center"/>
          </w:tcPr>
          <w:p>
            <w:pPr>
              <w:pStyle w:val="normal1"/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APPLICATION FOR A DOCTORAL MOBILITY GRANT</w:t>
            </w:r>
          </w:p>
        </w:tc>
      </w:tr>
      <w:tr>
        <w:trPr>
          <w:trHeight w:val="422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Doctoral student's first name and surname: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15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Doctoral programme and specialisation: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20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Doctoral year: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Title of the event / name of the university or R&amp;D institution: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64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Place of departure (city, country):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Mobility destination (city, country) and address of the event venue: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38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Dates of the event: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94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Dates of the trip: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/>
        <w:rPr/>
      </w:pPr>
      <w:sdt>
        <w:sdtPr>
          <w:tag w:val="goog_rdk_0"/>
          <w:id w:val="-1501301347"/>
        </w:sdtPr>
        <w:sdtContent>
          <w:r>
            <w:rPr>
              <w:rFonts w:eastAsia="Arial Unicode MS" w:cs="Arial Unicode MS" w:ascii="Arial Unicode MS" w:hAnsi="Arial Unicode MS"/>
              <w:color w:val="000000"/>
              <w:sz w:val="24"/>
              <w:szCs w:val="24"/>
            </w:rPr>
          </w:r>
          <w:r>
            <w:rPr>
              <w:rFonts w:eastAsia="Arial Unicode MS" w:cs="Arial Unicode MS" w:ascii="Arial Unicode MS" w:hAnsi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I work as a junior researcher</w:t>
      </w:r>
    </w:p>
    <w:tbl>
      <w:tblPr>
        <w:tblStyle w:val="Table2"/>
        <w:tblW w:w="9061" w:type="dxa"/>
        <w:jc w:val="left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979"/>
        <w:gridCol w:w="7081"/>
      </w:tblGrid>
      <w:tr>
        <w:trPr>
          <w:trHeight w:val="415" w:hRule="atLeast"/>
        </w:trPr>
        <w:tc>
          <w:tcPr>
            <w:tcW w:w="9060" w:type="dxa"/>
            <w:gridSpan w:val="2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shd w:fill="D0CECE" w:val="clear"/>
            <w:vAlign w:val="center"/>
          </w:tcPr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Budget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(€)</w:t>
            </w:r>
          </w:p>
        </w:tc>
      </w:tr>
      <w:tr>
        <w:trPr>
          <w:trHeight w:val="421" w:hRule="atLeast"/>
        </w:trPr>
        <w:tc>
          <w:tcPr>
            <w:tcW w:w="1979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Travel</w:t>
            </w:r>
          </w:p>
          <w:p>
            <w:pPr>
              <w:pStyle w:val="normal1"/>
              <w:spacing w:lineRule="auto" w:line="240" w:before="0" w:after="160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(unit price)</w:t>
            </w:r>
          </w:p>
        </w:tc>
        <w:tc>
          <w:tcPr>
            <w:tcW w:w="7081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widowControl/>
              <w:spacing w:lineRule="auto" w:line="259" w:before="0" w:after="160"/>
              <w:jc w:val="left"/>
              <w:rPr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Write here the support sum according to </w:t>
            </w:r>
          </w:p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a) the distance from Tallinn to the destination, check the calculator: </w:t>
            </w:r>
            <w:hyperlink r:id="rId2">
              <w:r>
                <w:rPr>
                  <w:rStyle w:val="ListLabel1"/>
                  <w:rFonts w:eastAsia="Times New Roman" w:cs="Times New Roman" w:ascii="Times New Roman" w:hAnsi="Times New Roman"/>
                  <w:color w:val="1155CC"/>
                  <w:sz w:val="24"/>
                  <w:szCs w:val="24"/>
                  <w:u w:val="single"/>
                </w:rPr>
                <w:t>https://erasmus-plus.ec.europa.eu/resources-and-tools/distance-calculator</w:t>
              </w:r>
            </w:hyperlink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(€)</w:t>
            </w:r>
          </w:p>
          <w:p>
            <w:pPr>
              <w:pStyle w:val="normal1"/>
              <w:widowControl/>
              <w:spacing w:lineRule="auto" w:line="259" w:before="0" w:after="16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b) unit price for the distance, check here: </w:t>
            </w:r>
          </w:p>
          <w:p>
            <w:pPr>
              <w:pStyle w:val="normal1"/>
              <w:widowControl/>
              <w:spacing w:lineRule="auto" w:line="259" w:before="0" w:after="16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  <w:u w:val="single"/>
              </w:rPr>
            </w:pPr>
            <w:hyperlink r:id="rId3">
              <w:r>
                <w:rPr>
                  <w:rStyle w:val="ListLabel1"/>
                  <w:rFonts w:eastAsia="Times New Roman" w:cs="Times New Roman" w:ascii="Times New Roman" w:hAnsi="Times New Roman"/>
                  <w:color w:val="1155CC"/>
                  <w:sz w:val="24"/>
                  <w:szCs w:val="24"/>
                  <w:u w:val="single"/>
                </w:rPr>
                <w:t>https://drive.google.com/file/d/13Mvk5yfZLLFGE5tZiZj9U43KqgGDuQb6/view?usp=sharing</w:t>
              </w:r>
            </w:hyperlink>
          </w:p>
        </w:tc>
      </w:tr>
      <w:tr>
        <w:trPr>
          <w:trHeight w:val="414" w:hRule="atLeast"/>
        </w:trPr>
        <w:tc>
          <w:tcPr>
            <w:tcW w:w="1979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Accommodation and daily allowance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vertAlign w:val="superscript"/>
              </w:rPr>
              <w:t>1</w:t>
            </w:r>
          </w:p>
          <w:p>
            <w:pPr>
              <w:pStyle w:val="normal1"/>
              <w:spacing w:lineRule="auto" w:line="240" w:before="0" w:after="160"/>
              <w:rPr>
                <w:sz w:val="40"/>
                <w:szCs w:val="40"/>
              </w:rPr>
            </w:pPr>
            <w:r>
              <w:rPr>
                <w:rFonts w:eastAsia="Times New Roman" w:cs="Times New Roman" w:ascii="Times New Roman" w:hAnsi="Times New Roman"/>
                <w:sz w:val="40"/>
                <w:szCs w:val="40"/>
                <w:vertAlign w:val="superscript"/>
              </w:rPr>
              <w:t>(unit price)</w:t>
            </w:r>
          </w:p>
        </w:tc>
        <w:tc>
          <w:tcPr>
            <w:tcW w:w="7081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Number of days of the event x 120 € (€)</w:t>
            </w:r>
          </w:p>
        </w:tc>
      </w:tr>
      <w:tr>
        <w:trPr>
          <w:trHeight w:val="412" w:hRule="atLeast"/>
        </w:trPr>
        <w:tc>
          <w:tcPr>
            <w:tcW w:w="1979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Participation fee</w:t>
            </w:r>
          </w:p>
        </w:tc>
        <w:tc>
          <w:tcPr>
            <w:tcW w:w="7081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(€)</w:t>
            </w:r>
          </w:p>
        </w:tc>
      </w:tr>
      <w:tr>
        <w:trPr>
          <w:trHeight w:val="418" w:hRule="atLeast"/>
        </w:trPr>
        <w:tc>
          <w:tcPr>
            <w:tcW w:w="1979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TOTAL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7081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(€)</w:t>
            </w:r>
          </w:p>
        </w:tc>
      </w:tr>
    </w:tbl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4"/>
          <w:szCs w:val="24"/>
          <w:vertAlign w:val="superscript"/>
        </w:rPr>
        <w:t>1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0"/>
          <w:szCs w:val="20"/>
        </w:rPr>
        <w:t>per days of the event, including per diem 40 € / day.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3"/>
        <w:tblW w:w="9062" w:type="dxa"/>
        <w:jc w:val="left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62"/>
      </w:tblGrid>
      <w:tr>
        <w:trPr>
          <w:trHeight w:val="378" w:hRule="atLeast"/>
        </w:trPr>
        <w:tc>
          <w:tcPr>
            <w:tcW w:w="9062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shd w:fill="D0CECE" w:val="clear"/>
            <w:vAlign w:val="center"/>
          </w:tcPr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Purpose of the mobility:</w:t>
            </w:r>
          </w:p>
        </w:tc>
      </w:tr>
      <w:tr>
        <w:trPr/>
        <w:tc>
          <w:tcPr>
            <w:tcW w:w="9062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</w:tcPr>
          <w:p>
            <w:pPr>
              <w:pStyle w:val="normal1"/>
              <w:rPr/>
            </w:pPr>
            <w:r>
              <w:rPr>
                <w:rFonts w:eastAsia="MS Gothic" w:cs="MS Gothic" w:ascii="MS Gothic" w:hAnsi="MS Gothic"/>
                <w:color w:val="000000"/>
                <w:sz w:val="24"/>
                <w:szCs w:val="24"/>
              </w:rPr>
              <w:t>☐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Presentation at a professional event: </w:t>
            </w:r>
            <w:r>
              <w:rPr>
                <w:rFonts w:eastAsia="Times New Roman" w:cs="Times New Roman" w:ascii="Times New Roman" w:hAnsi="Times New Roman"/>
                <w:color w:val="434343"/>
                <w:sz w:val="24"/>
                <w:szCs w:val="24"/>
              </w:rPr>
              <w:t>the title of the presentation</w:t>
            </w:r>
          </w:p>
          <w:p>
            <w:pPr>
              <w:pStyle w:val="normal1"/>
              <w:rPr/>
            </w:pPr>
            <w:r>
              <w:rPr>
                <w:rFonts w:eastAsia="MS Gothic" w:cs="MS Gothic" w:ascii="MS Gothic" w:hAnsi="MS Gothic"/>
                <w:color w:val="000000"/>
                <w:sz w:val="24"/>
                <w:szCs w:val="24"/>
              </w:rPr>
              <w:t>☐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Post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er-presentation at a professional event: </w:t>
            </w:r>
            <w:r>
              <w:rPr>
                <w:rFonts w:eastAsia="Times New Roman" w:cs="Times New Roman" w:ascii="Times New Roman" w:hAnsi="Times New Roman"/>
                <w:color w:val="434343"/>
                <w:sz w:val="24"/>
                <w:szCs w:val="24"/>
              </w:rPr>
              <w:t>the title of the poster-presentation</w:t>
            </w:r>
          </w:p>
          <w:p>
            <w:pPr>
              <w:pStyle w:val="normal1"/>
              <w:rPr/>
            </w:pPr>
            <w:r>
              <w:rPr>
                <w:rFonts w:eastAsia="MS Gothic" w:cs="MS Gothic" w:ascii="MS Gothic" w:hAnsi="MS Gothic"/>
                <w:color w:val="000000"/>
                <w:sz w:val="24"/>
                <w:szCs w:val="24"/>
              </w:rPr>
              <w:t>☐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Participation at a professional event without presenting</w:t>
            </w:r>
          </w:p>
          <w:p>
            <w:pPr>
              <w:pStyle w:val="normal1"/>
              <w:rPr/>
            </w:pPr>
            <w:r>
              <w:rPr>
                <w:rFonts w:eastAsia="MS Gothic" w:cs="MS Gothic" w:ascii="MS Gothic" w:hAnsi="MS Gothic"/>
                <w:color w:val="000000"/>
                <w:sz w:val="24"/>
                <w:szCs w:val="24"/>
              </w:rPr>
              <w:t>☐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C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onducting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research</w:t>
            </w:r>
          </w:p>
          <w:p>
            <w:pPr>
              <w:pStyle w:val="normal1"/>
              <w:rPr/>
            </w:pPr>
            <w:r>
              <w:rPr>
                <w:rFonts w:eastAsia="MS Gothic" w:cs="MS Gothic" w:ascii="MS Gothic" w:hAnsi="MS Gothic"/>
                <w:color w:val="000000"/>
                <w:sz w:val="24"/>
                <w:szCs w:val="24"/>
              </w:rPr>
              <w:t>☐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Other professional activity, please specify</w:t>
            </w:r>
          </w:p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sz w:val="20"/>
          <w:szCs w:val="20"/>
          <w:vertAlign w:val="superscript"/>
        </w:rPr>
        <w:t>1</w:t>
      </w:r>
      <w:r>
        <w:rPr>
          <w:rFonts w:eastAsia="Times New Roman" w:cs="Times New Roman" w:ascii="Times New Roman" w:hAnsi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eastAsia="Times New Roman" w:cs="Times New Roman" w:ascii="Times New Roman" w:hAnsi="Times New Roman"/>
          <w:sz w:val="20"/>
          <w:szCs w:val="20"/>
        </w:rPr>
        <w:t>The daily allowance is €32 per day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4"/>
        <w:tblW w:w="9062" w:type="dxa"/>
        <w:jc w:val="left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</w:tcPr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In what ways will the experience gained at mobility contribute to the quality and completion of your thesis? Please describe.</w:t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Contacts of the applicant:</w:t>
      </w:r>
      <w:r>
        <w:rPr>
          <w:rFonts w:eastAsia="Times New Roman" w:cs="Times New Roman" w:ascii="Times New Roman" w:hAnsi="Times New Roman"/>
          <w:color w:val="434343"/>
          <w:sz w:val="24"/>
          <w:szCs w:val="24"/>
        </w:rPr>
        <w:t xml:space="preserve"> </w:t>
        <w:tab/>
        <w:tab/>
        <w:tab/>
        <w:t xml:space="preserve">e-mail:                         phone: 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Applicant</w:t>
        <w:tab/>
        <w:tab/>
        <w:tab/>
        <w:tab/>
        <w:tab/>
      </w:r>
      <w:r>
        <w:rPr>
          <w:rFonts w:eastAsia="Times New Roman" w:cs="Times New Roman" w:ascii="Times New Roman" w:hAnsi="Times New Roman"/>
          <w:color w:val="434343"/>
          <w:sz w:val="24"/>
          <w:szCs w:val="24"/>
        </w:rPr>
        <w:t>name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>(signed digitally)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eastAsia="Times New Roman" w:cs="Times New Roman" w:ascii="Times New Roman" w:hAnsi="Times New Roman"/>
          <w:sz w:val="24"/>
          <w:szCs w:val="24"/>
          <w:highlight w:val="white"/>
        </w:rPr>
      </w:r>
    </w:p>
    <w:p>
      <w:pPr>
        <w:pStyle w:val="normal1"/>
        <w:widowControl/>
        <w:spacing w:lineRule="auto" w:line="259" w:before="0" w:after="160"/>
        <w:jc w:val="left"/>
        <w:rPr/>
      </w:pPr>
      <w:r>
        <w:rPr>
          <w:rFonts w:eastAsia="Times New Roman" w:cs="Times New Roman" w:ascii="Times New Roman" w:hAnsi="Times New Roman"/>
          <w:sz w:val="24"/>
          <w:szCs w:val="24"/>
          <w:highlight w:val="white"/>
        </w:rPr>
        <w:t>Head of the Centre for Doctoral Studies</w:t>
      </w:r>
      <w:r>
        <w:rPr>
          <w:rFonts w:eastAsia="Times New Roman" w:cs="Times New Roman" w:ascii="Times New Roman" w:hAnsi="Times New Roman"/>
          <w:sz w:val="24"/>
          <w:szCs w:val="24"/>
        </w:rPr>
        <w:tab/>
      </w:r>
      <w:r>
        <w:rPr>
          <w:rFonts w:eastAsia="Times New Roman" w:cs="Times New Roman" w:ascii="Times New Roman" w:hAnsi="Times New Roman"/>
          <w:color w:val="434343"/>
          <w:sz w:val="24"/>
          <w:szCs w:val="24"/>
        </w:rPr>
        <w:t>name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>(signed digitally)</w:t>
      </w:r>
    </w:p>
    <w:sectPr>
      <w:headerReference w:type="even" r:id="rId4"/>
      <w:headerReference w:type="default" r:id="rId5"/>
      <w:headerReference w:type="first" r:id="rId6"/>
      <w:type w:val="nextPage"/>
      <w:pgSz w:w="11906" w:h="16838"/>
      <w:pgMar w:left="1417" w:right="1417" w:gutter="0" w:header="708" w:top="1417" w:footer="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Arial Unicode MS">
    <w:charset w:val="01"/>
    <w:family w:val="roman"/>
    <w:pitch w:val="variable"/>
  </w:font>
  <w:font w:name="MS Gothic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before="0" w:after="1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4746625</wp:posOffset>
          </wp:positionH>
          <wp:positionV relativeFrom="paragraph">
            <wp:posOffset>-335280</wp:posOffset>
          </wp:positionV>
          <wp:extent cx="1555115" cy="907415"/>
          <wp:effectExtent l="0" t="0" r="0" b="0"/>
          <wp:wrapNone/>
          <wp:docPr id="1" name="image1.jpg" descr="A black and white flag with sta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A black and white flag with sta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t xml:space="preserve">Projekt "Ülikoolide koostöö doktoriõppe edendamisel“ </w:t>
    </w:r>
  </w:p>
  <w:p>
    <w:pPr>
      <w:pStyle w:val="normal1"/>
      <w:keepNext w:val="false"/>
      <w:keepLines w:val="false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t>2021-2027.4.04.24-0003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4746625</wp:posOffset>
          </wp:positionH>
          <wp:positionV relativeFrom="paragraph">
            <wp:posOffset>-335280</wp:posOffset>
          </wp:positionV>
          <wp:extent cx="1555115" cy="907415"/>
          <wp:effectExtent l="0" t="0" r="0" b="0"/>
          <wp:wrapNone/>
          <wp:docPr id="2" name="image1.jpg" descr="A black and white flag with sta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A black and white flag with sta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t xml:space="preserve">Projekt "Ülikoolide koostöö doktoriõppe edendamisel“ </w:t>
    </w:r>
  </w:p>
  <w:p>
    <w:pPr>
      <w:pStyle w:val="normal1"/>
      <w:keepNext w:val="false"/>
      <w:keepLines w:val="false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t>2021-2027.4.04.24-0003</w:t>
    </w:r>
  </w:p>
</w:hdr>
</file>

<file path=word/settings.xml><?xml version="1.0" encoding="utf-8"?>
<w:settings xmlns:w="http://schemas.openxmlformats.org/wordprocessingml/2006/main">
  <w:zoom w:percent="18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t-E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t-EE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DefaultParagraphFont">
    <w:name w:val="Default Paragraph Font"/>
    <w:qFormat/>
    <w:rPr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qFormat/>
    <w:rPr>
      <w:color w:val="605E5C"/>
    </w:rPr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styleId="PlaceholderText">
    <w:name w:val="Placeholder Text"/>
    <w:basedOn w:val="DefaultParagraphFont"/>
    <w:qFormat/>
    <w:rPr>
      <w:color w:val="666666"/>
    </w:rPr>
  </w:style>
  <w:style w:type="character" w:styleId="Style1Char">
    <w:name w:val="Style1 Char"/>
    <w:basedOn w:val="DefaultParagraphFont"/>
    <w:qFormat/>
    <w:rPr>
      <w:rFonts w:ascii="Times New Roman" w:hAnsi="Times New Roman"/>
      <w:sz w:val="24"/>
    </w:rPr>
  </w:style>
  <w:style w:type="character" w:styleId="annotationreference">
    <w:name w:val="annotation reference"/>
    <w:basedOn w:val="DefaultParagraphFont"/>
    <w:qFormat/>
    <w:rPr>
      <w:sz w:val="16"/>
      <w:szCs w:val="16"/>
    </w:rPr>
  </w:style>
  <w:style w:type="character" w:styleId="CommentTextChar">
    <w:name w:val="Comment Text Char"/>
    <w:basedOn w:val="DefaultParagraphFont"/>
    <w:qFormat/>
    <w:rPr>
      <w:sz w:val="20"/>
      <w:szCs w:val="20"/>
    </w:rPr>
  </w:style>
  <w:style w:type="character" w:styleId="CommentSubjectChar">
    <w:name w:val="Comment Subject Char"/>
    <w:basedOn w:val="CommentTextChar"/>
    <w:qFormat/>
    <w:rPr>
      <w:b/>
      <w:bCs/>
      <w:sz w:val="20"/>
      <w:szCs w:val="20"/>
    </w:rPr>
  </w:style>
  <w:style w:type="paragraph" w:styleId="Heading">
    <w:name w:val="Heading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1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1"/>
    <w:qFormat/>
    <w:pPr>
      <w:suppressLineNumbers/>
    </w:pPr>
    <w:rPr/>
  </w:style>
  <w:style w:type="paragraph" w:styleId="normal1" w:default="1">
    <w:name w:val="normal1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t-EE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-normal">
    <w:name w:val="LO-normal"/>
    <w:qFormat/>
    <w:pPr>
      <w:widowControl/>
      <w:suppressAutoHyphens w:val="true"/>
      <w:overflowPunct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t-EE" w:eastAsia="zh-CN" w:bidi="hi-IN"/>
    </w:rPr>
  </w:style>
  <w:style w:type="paragraph" w:styleId="NormalWeb">
    <w:name w:val="Normal (Web)"/>
    <w:basedOn w:val="LO-normal"/>
    <w:qFormat/>
    <w:pPr>
      <w:spacing w:lineRule="auto" w:line="240" w:before="280" w:after="280"/>
    </w:pPr>
    <w:rPr>
      <w:rFonts w:ascii="Times New Roman" w:hAnsi="Times New Roman" w:eastAsia="Times New Roman" w:cs="Times New Roman"/>
      <w:kern w:val="0"/>
      <w:sz w:val="24"/>
      <w:szCs w:val="24"/>
      <w:lang w:eastAsia="et-EE"/>
    </w:rPr>
  </w:style>
  <w:style w:type="paragraph" w:styleId="HeaderandFooter">
    <w:name w:val="Header and Footer"/>
    <w:basedOn w:val="normal1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LO-normal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LO-normal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yle11">
    <w:name w:val="Style1"/>
    <w:basedOn w:val="LO-normal"/>
    <w:qFormat/>
    <w:pPr/>
    <w:rPr>
      <w:rFonts w:ascii="Times New Roman" w:hAnsi="Times New Roman"/>
      <w:sz w:val="24"/>
    </w:rPr>
  </w:style>
  <w:style w:type="paragraph" w:styleId="AnnotationText">
    <w:name w:val="Annotation Text"/>
    <w:basedOn w:val="LO-normal"/>
    <w:qFormat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TableContents">
    <w:name w:val="Table Contents"/>
    <w:basedOn w:val="normal1"/>
    <w:qFormat/>
    <w:pPr>
      <w:suppressLineNumbers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>
    <w:name w:val="No List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erasmus-plus.ec.europa.eu/resources-and-tools/distance-calculator" TargetMode="External"/><Relationship Id="rId3" Type="http://schemas.openxmlformats.org/officeDocument/2006/relationships/hyperlink" Target="https://drive.google.com/file/d/13Mvk5yfZLLFGE5tZiZj9U43KqgGDuQb6/view?usp=sharing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MK0QwzRSGRPvqHSgpHSQupWdRZg==">CgMxLjAaMAoBMBIrCikIB0IlChFRdWF0dHJvY2VudG8gU2FucxIQQXJpYWwgVW5pY29kZSBNUzgAciExVXJ3N2ZLZXk3RXphRGNWUEJTOU90LW9GUnVUTlo5RDk=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2</Pages>
  <Words>232</Words>
  <Characters>1505</Characters>
  <CharactersWithSpaces>1735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2024-03-18T09:36:00Z</dcterms:created>
  <dc:creator>Johanna Poll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0x01010069B593ED3A213044A2FD42799E028AAE</vt:lpwstr>
  </property>
  <property fmtid="{D5CDD505-2E9C-101B-9397-08002B2CF9AE}" pid="3" name="GrammarlyDocumentId">
    <vt:lpwstr>7806be11-cb57-40f0-b94c-4274088a247d</vt:lpwstr>
  </property>
</Properties>
</file>